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293344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</w:t>
      </w:r>
      <w:r w:rsidR="00F45F62">
        <w:rPr>
          <w:rFonts w:ascii="IranNastaliq" w:hAnsi="IranNastaliq" w:cs="B Mitra" w:hint="cs"/>
          <w:sz w:val="28"/>
          <w:szCs w:val="28"/>
          <w:rtl/>
          <w:lang w:bidi="fa-IR"/>
        </w:rPr>
        <w:t>08/</w:t>
      </w:r>
      <w:r w:rsidR="00293344">
        <w:rPr>
          <w:rFonts w:ascii="IranNastaliq" w:hAnsi="IranNastaliq" w:cs="B Mitra" w:hint="cs"/>
          <w:sz w:val="28"/>
          <w:szCs w:val="28"/>
          <w:rtl/>
          <w:lang w:bidi="fa-IR"/>
        </w:rPr>
        <w:t>07</w:t>
      </w:r>
      <w:r w:rsidR="00F45F62">
        <w:rPr>
          <w:rFonts w:ascii="IranNastaliq" w:hAnsi="IranNastaliq" w:cs="B Mitra" w:hint="cs"/>
          <w:sz w:val="28"/>
          <w:szCs w:val="28"/>
          <w:rtl/>
          <w:lang w:bidi="fa-IR"/>
        </w:rPr>
        <w:t>/139</w:t>
      </w:r>
      <w:r w:rsidR="00826CF6">
        <w:rPr>
          <w:rFonts w:ascii="IranNastaliq" w:hAnsi="IranNastaliq" w:cs="B Mitra" w:hint="cs"/>
          <w:sz w:val="28"/>
          <w:szCs w:val="28"/>
          <w:rtl/>
          <w:lang w:bidi="fa-IR"/>
        </w:rPr>
        <w:t>8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293344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A52F38">
        <w:rPr>
          <w:rFonts w:ascii="IranNastaliq" w:hAnsi="IranNastaliq" w:cs="IranNastaliq"/>
          <w:sz w:val="28"/>
          <w:szCs w:val="28"/>
          <w:rtl/>
          <w:lang w:bidi="fa-IR"/>
        </w:rPr>
        <w:t>دانشکده</w:t>
      </w:r>
      <w:r w:rsidRPr="00A52F38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    </w:t>
      </w:r>
      <w:r w:rsidR="00A52F38" w:rsidRPr="00A52F38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هنر                          </w:t>
      </w:r>
      <w:r w:rsidRPr="00A52F38">
        <w:rPr>
          <w:rFonts w:ascii="IranNastaliq" w:hAnsi="IranNastaliq" w:cs="B Lotus" w:hint="cs"/>
          <w:sz w:val="34"/>
          <w:szCs w:val="34"/>
          <w:rtl/>
          <w:lang w:bidi="fa-IR"/>
        </w:rPr>
        <w:t xml:space="preserve">         </w:t>
      </w:r>
      <w:r w:rsidR="006B0268" w:rsidRPr="00A52F38">
        <w:rPr>
          <w:rFonts w:ascii="IranNastaliq" w:hAnsi="IranNastaliq" w:cs="B Lotus" w:hint="cs"/>
          <w:sz w:val="34"/>
          <w:szCs w:val="34"/>
          <w:rtl/>
          <w:lang w:bidi="fa-IR"/>
        </w:rPr>
        <w:t xml:space="preserve">                       </w:t>
      </w:r>
      <w:r w:rsidRPr="00A52F38">
        <w:rPr>
          <w:rFonts w:ascii="IranNastaliq" w:hAnsi="IranNastaliq" w:cs="B Lotus" w:hint="cs"/>
          <w:sz w:val="34"/>
          <w:szCs w:val="34"/>
          <w:rtl/>
          <w:lang w:bidi="fa-IR"/>
        </w:rPr>
        <w:t xml:space="preserve">    </w:t>
      </w:r>
      <w:r w:rsidRPr="00A52F3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</w:t>
      </w:r>
      <w:r w:rsidR="00826CF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Pr="00A52F3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Pr="00826CF6">
        <w:rPr>
          <w:rFonts w:ascii="IranNastaliq" w:hAnsi="IranNastaliq" w:cs="B Lotus" w:hint="cs"/>
          <w:sz w:val="24"/>
          <w:szCs w:val="24"/>
          <w:rtl/>
          <w:lang w:bidi="fa-IR"/>
        </w:rPr>
        <w:t xml:space="preserve">نیمسال </w:t>
      </w:r>
      <w:r w:rsidR="00293344">
        <w:rPr>
          <w:rFonts w:ascii="IranNastaliq" w:hAnsi="IranNastaliq" w:cs="B Lotus" w:hint="cs"/>
          <w:sz w:val="24"/>
          <w:szCs w:val="24"/>
          <w:rtl/>
          <w:lang w:bidi="fa-IR"/>
        </w:rPr>
        <w:t>اول</w:t>
      </w:r>
      <w:r w:rsidRPr="00826CF6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سال تحصیلی </w:t>
      </w:r>
      <w:r w:rsidR="00A52F38" w:rsidRPr="00826CF6">
        <w:rPr>
          <w:rFonts w:ascii="IranNastaliq" w:hAnsi="IranNastaliq" w:cs="B Lotus" w:hint="cs"/>
          <w:sz w:val="24"/>
          <w:szCs w:val="24"/>
          <w:rtl/>
          <w:lang w:bidi="fa-IR"/>
        </w:rPr>
        <w:t>9</w:t>
      </w:r>
      <w:r w:rsidR="00826CF6" w:rsidRPr="00826CF6">
        <w:rPr>
          <w:rFonts w:ascii="IranNastaliq" w:hAnsi="IranNastaliq" w:cs="B Lotus" w:hint="cs"/>
          <w:sz w:val="24"/>
          <w:szCs w:val="24"/>
          <w:rtl/>
          <w:lang w:bidi="fa-IR"/>
        </w:rPr>
        <w:t>9</w:t>
      </w:r>
      <w:r w:rsidR="00A52F38" w:rsidRPr="00826CF6">
        <w:rPr>
          <w:rFonts w:ascii="IranNastaliq" w:hAnsi="IranNastaliq" w:cs="B Lotus" w:hint="cs"/>
          <w:sz w:val="24"/>
          <w:szCs w:val="24"/>
          <w:rtl/>
          <w:lang w:bidi="fa-IR"/>
        </w:rPr>
        <w:t>-139</w:t>
      </w:r>
      <w:r w:rsidR="00826CF6" w:rsidRPr="00826CF6">
        <w:rPr>
          <w:rFonts w:ascii="IranNastaliq" w:hAnsi="IranNastaliq" w:cs="B Lotus" w:hint="cs"/>
          <w:sz w:val="24"/>
          <w:szCs w:val="24"/>
          <w:rtl/>
          <w:lang w:bidi="fa-IR"/>
        </w:rPr>
        <w:t>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107"/>
        <w:gridCol w:w="2403"/>
        <w:gridCol w:w="720"/>
        <w:gridCol w:w="975"/>
      </w:tblGrid>
      <w:tr w:rsidR="006261B7" w:rsidTr="00293344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Pr="00B77A21" w:rsidRDefault="005908E6" w:rsidP="001A0936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مقطع:</w:t>
            </w:r>
            <w:r w:rsidR="001A24D7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کارشناسی </w:t>
            </w:r>
          </w:p>
        </w:tc>
        <w:tc>
          <w:tcPr>
            <w:tcW w:w="2187" w:type="dxa"/>
            <w:gridSpan w:val="2"/>
          </w:tcPr>
          <w:p w:rsidR="005908E6" w:rsidRPr="00B77A21" w:rsidRDefault="005908E6" w:rsidP="001A0936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تعداد واحد: نظری</w:t>
            </w:r>
            <w:r w:rsidR="001A0936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عملی</w:t>
            </w:r>
            <w:r w:rsidR="001A0936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123" w:type="dxa"/>
            <w:gridSpan w:val="2"/>
          </w:tcPr>
          <w:p w:rsidR="005908E6" w:rsidRPr="00B77A21" w:rsidRDefault="005908E6" w:rsidP="00F8374E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فارسی:</w:t>
            </w:r>
            <w:r w:rsidR="00A52F38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1A0936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هندسه مناظر و مرایا</w:t>
            </w:r>
            <w:r w:rsidR="0029334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(رشته نقاشی)</w:t>
            </w:r>
          </w:p>
        </w:tc>
        <w:tc>
          <w:tcPr>
            <w:tcW w:w="975" w:type="dxa"/>
            <w:vMerge w:val="restart"/>
          </w:tcPr>
          <w:p w:rsidR="005908E6" w:rsidRPr="00B77A21" w:rsidRDefault="005908E6" w:rsidP="00F8374E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  <w:p w:rsidR="005908E6" w:rsidRPr="00B77A21" w:rsidRDefault="004C0E17" w:rsidP="00F8374E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نام</w:t>
            </w:r>
            <w:r w:rsidR="005908E6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درس</w:t>
            </w:r>
          </w:p>
        </w:tc>
      </w:tr>
      <w:tr w:rsidR="00B97D71" w:rsidTr="00293344">
        <w:trPr>
          <w:trHeight w:val="341"/>
          <w:jc w:val="center"/>
        </w:trPr>
        <w:tc>
          <w:tcPr>
            <w:tcW w:w="6232" w:type="dxa"/>
            <w:gridSpan w:val="5"/>
          </w:tcPr>
          <w:p w:rsidR="00B97D71" w:rsidRPr="00B77A21" w:rsidRDefault="00B97D71" w:rsidP="006C3F01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پیش</w:t>
            </w:r>
            <w:r w:rsidRPr="00B77A2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1A0936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نیازها</w:t>
            </w: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:</w:t>
            </w:r>
            <w:bookmarkStart w:id="0" w:name="_GoBack"/>
            <w:bookmarkEnd w:id="0"/>
          </w:p>
        </w:tc>
        <w:tc>
          <w:tcPr>
            <w:tcW w:w="3123" w:type="dxa"/>
            <w:gridSpan w:val="2"/>
          </w:tcPr>
          <w:p w:rsidR="00B97D71" w:rsidRPr="00B77A21" w:rsidRDefault="00B97D71" w:rsidP="00F8374E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لاتین:</w:t>
            </w:r>
            <w:r w:rsidR="001A0936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1A0936" w:rsidRPr="00B77A21">
              <w:rPr>
                <w:rFonts w:ascii="Times New Roman" w:hAnsi="Times New Roman" w:cs="Times New Roman"/>
                <w:sz w:val="24"/>
                <w:szCs w:val="24"/>
              </w:rPr>
              <w:t>Perspective Geometry</w:t>
            </w:r>
          </w:p>
        </w:tc>
        <w:tc>
          <w:tcPr>
            <w:tcW w:w="975" w:type="dxa"/>
            <w:vMerge/>
          </w:tcPr>
          <w:p w:rsidR="00B97D71" w:rsidRPr="00B77A21" w:rsidRDefault="00B97D71" w:rsidP="00F8374E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B77A21" w:rsidRDefault="00E31D17" w:rsidP="00F8374E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شماره تلفن اتاق:</w:t>
            </w:r>
            <w:r w:rsidR="001A0936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98135D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31535366</w:t>
            </w:r>
          </w:p>
        </w:tc>
        <w:tc>
          <w:tcPr>
            <w:tcW w:w="5205" w:type="dxa"/>
            <w:gridSpan w:val="4"/>
          </w:tcPr>
          <w:p w:rsidR="00E31D17" w:rsidRPr="00B77A21" w:rsidRDefault="001A0936" w:rsidP="00F8374E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مدرس</w:t>
            </w:r>
            <w:r w:rsidR="00E31D17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:</w:t>
            </w:r>
            <w:r w:rsidR="00F8374E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هادی صفامنصوری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B77A21" w:rsidRDefault="00E31D17" w:rsidP="00F8374E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منزلگاه اینترنتی:</w:t>
            </w:r>
            <w:r w:rsidR="0098135D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826CF6" w:rsidRPr="00826CF6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https://hsafamansouri.profile.semnan.ac.ir/#about_me</w:t>
            </w:r>
          </w:p>
        </w:tc>
        <w:tc>
          <w:tcPr>
            <w:tcW w:w="5205" w:type="dxa"/>
            <w:gridSpan w:val="4"/>
          </w:tcPr>
          <w:p w:rsidR="00E31D17" w:rsidRPr="00B77A21" w:rsidRDefault="00E31D17" w:rsidP="00F8374E">
            <w:pPr>
              <w:bidi/>
              <w:rPr>
                <w:rFonts w:asciiTheme="majorBidi" w:hAnsiTheme="majorBidi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پست الکترونیکی:</w:t>
            </w:r>
            <w:r w:rsidR="007711EF" w:rsidRPr="00B77A21">
              <w:rPr>
                <w:sz w:val="24"/>
                <w:szCs w:val="24"/>
              </w:rPr>
              <w:t xml:space="preserve"> </w:t>
            </w:r>
            <w:r w:rsidR="007711EF" w:rsidRPr="00B77A2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h.safamansouri@semnan.ac.ir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B77A21" w:rsidRDefault="00BE73D7" w:rsidP="00293344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برنامه تدریس در هفته و شماره کلاس:</w:t>
            </w:r>
            <w:r w:rsidR="009507DA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B77A21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روزهای دوشنبه ساعت </w:t>
            </w:r>
            <w:r w:rsidR="0029334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15-18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B77A21" w:rsidRDefault="008D2DEA" w:rsidP="00B77A21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اهداف درس:</w:t>
            </w:r>
            <w:r w:rsidR="009507DA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B77A21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افزایش توانایی درک و تجسم فضایی و ترسیم اشکال و احجام سه بعدی و سایه</w:t>
            </w:r>
            <w:r w:rsidR="00B77A21" w:rsidRPr="00B77A2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B77A21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B77A21" w:rsidRDefault="008D2DEA" w:rsidP="00B77A21">
            <w:pPr>
              <w:bidi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B77A21"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  <w:t>امکانات آموزشی مورد نیاز:</w:t>
            </w:r>
            <w:r w:rsidR="009507DA" w:rsidRPr="00B77A21"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  <w:t xml:space="preserve"> </w:t>
            </w:r>
            <w:r w:rsidR="00B77A21" w:rsidRPr="00B77A21"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  <w:t>میز رسم- تخته شاسی</w:t>
            </w:r>
            <w:r w:rsidR="00B77A21" w:rsidRPr="00B77A21">
              <w:rPr>
                <w:rFonts w:asciiTheme="majorBidi" w:hAnsiTheme="majorBidi" w:cs="B Mitra"/>
                <w:sz w:val="24"/>
                <w:szCs w:val="24"/>
                <w:lang w:bidi="fa-IR"/>
              </w:rPr>
              <w:t>A3</w:t>
            </w:r>
            <w:r w:rsidR="00B77A21" w:rsidRPr="00B77A21"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  <w:t>-</w:t>
            </w:r>
            <w:r w:rsidR="00B77A21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کاغذ سفید</w:t>
            </w:r>
            <w:r w:rsidR="00B77A21">
              <w:rPr>
                <w:rFonts w:asciiTheme="majorBidi" w:hAnsiTheme="majorBidi" w:cs="B Mitra"/>
                <w:sz w:val="24"/>
                <w:szCs w:val="24"/>
                <w:lang w:bidi="fa-IR"/>
              </w:rPr>
              <w:t>A3</w:t>
            </w:r>
            <w:r w:rsidR="00B77A21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-مداد</w:t>
            </w:r>
            <w:r w:rsidR="00B77A21">
              <w:rPr>
                <w:rFonts w:asciiTheme="majorBidi" w:hAnsiTheme="majorBidi" w:cs="B Mitra"/>
                <w:sz w:val="24"/>
                <w:szCs w:val="24"/>
                <w:lang w:bidi="fa-IR"/>
              </w:rPr>
              <w:t>HB</w:t>
            </w:r>
            <w:r w:rsidR="00B77A21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- خط کش 30 سانتیمتری- 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B77A21" w:rsidRDefault="00C1549F" w:rsidP="00F8374E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B77A2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B77A21" w:rsidRDefault="001A24D7" w:rsidP="00F8374E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B77A2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B77A21" w:rsidRDefault="00C1549F" w:rsidP="00F8374E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B77A21" w:rsidRDefault="00C1549F" w:rsidP="00F8374E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B77A2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B77A21" w:rsidRDefault="00C1549F" w:rsidP="00F8374E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7711EF" w:rsidRDefault="008C59D9" w:rsidP="008C59D9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1530" w:type="dxa"/>
          </w:tcPr>
          <w:p w:rsidR="007A6B1B" w:rsidRPr="007711EF" w:rsidRDefault="008C59D9" w:rsidP="008C59D9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:rsidR="007A6B1B" w:rsidRPr="007711EF" w:rsidRDefault="008C59D9" w:rsidP="008C59D9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510" w:type="dxa"/>
            <w:gridSpan w:val="2"/>
          </w:tcPr>
          <w:p w:rsidR="007A6B1B" w:rsidRPr="007711EF" w:rsidRDefault="008C59D9" w:rsidP="008C59D9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695" w:type="dxa"/>
            <w:gridSpan w:val="2"/>
          </w:tcPr>
          <w:p w:rsidR="007A6B1B" w:rsidRPr="007711EF" w:rsidRDefault="007A6B1B" w:rsidP="00F8374E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7711E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درصد نمره</w:t>
            </w:r>
          </w:p>
        </w:tc>
      </w:tr>
      <w:tr w:rsidR="00C1549F" w:rsidTr="00931AA4">
        <w:trPr>
          <w:trHeight w:val="872"/>
          <w:jc w:val="center"/>
        </w:trPr>
        <w:tc>
          <w:tcPr>
            <w:tcW w:w="8635" w:type="dxa"/>
            <w:gridSpan w:val="6"/>
          </w:tcPr>
          <w:p w:rsidR="00C1549F" w:rsidRDefault="00D6301C" w:rsidP="00D6301C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دوآمه لیو، ژوزف، پرسپکتیو،</w:t>
            </w:r>
            <w:r w:rsidR="003B06C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ترجمه عربعلی شروه، انتشارات بهار، تهران.</w:t>
            </w:r>
          </w:p>
          <w:p w:rsidR="003B06CF" w:rsidRPr="007711EF" w:rsidRDefault="003B06CF" w:rsidP="003B06CF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مونتاگیو، جان، اصول و مبانی ترسیم پرسپکتیو، ترجمه محمد احمدی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نژاد، انتشارات خاک، تهران.</w:t>
            </w:r>
          </w:p>
        </w:tc>
        <w:tc>
          <w:tcPr>
            <w:tcW w:w="1695" w:type="dxa"/>
            <w:gridSpan w:val="2"/>
          </w:tcPr>
          <w:p w:rsidR="00C1549F" w:rsidRPr="007711EF" w:rsidRDefault="00C1549F" w:rsidP="00F8374E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  <w:p w:rsidR="00C1549F" w:rsidRPr="007711EF" w:rsidRDefault="00C1549F" w:rsidP="00F8374E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7711E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منابع و مآخذ درس</w:t>
            </w:r>
          </w:p>
        </w:tc>
      </w:tr>
    </w:tbl>
    <w:p w:rsidR="001E6D98" w:rsidRPr="001E6D98" w:rsidRDefault="001E6D98" w:rsidP="001E6D98">
      <w:pPr>
        <w:bidi/>
        <w:spacing w:after="0" w:line="240" w:lineRule="auto"/>
        <w:rPr>
          <w:rFonts w:ascii="IranNastaliq" w:hAnsi="IranNastaliq" w:cs="B Mitra"/>
          <w:b/>
          <w:bCs/>
          <w:sz w:val="16"/>
          <w:szCs w:val="16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5098"/>
        <w:gridCol w:w="4511"/>
        <w:gridCol w:w="644"/>
      </w:tblGrid>
      <w:tr w:rsidR="00293344" w:rsidTr="00293344">
        <w:trPr>
          <w:trHeight w:val="383"/>
          <w:jc w:val="center"/>
        </w:trPr>
        <w:tc>
          <w:tcPr>
            <w:tcW w:w="5098" w:type="dxa"/>
          </w:tcPr>
          <w:p w:rsidR="00293344" w:rsidRPr="00B9105B" w:rsidRDefault="00293344" w:rsidP="00293344">
            <w:pPr>
              <w:pStyle w:val="NoSpacing"/>
              <w:jc w:val="center"/>
              <w:rPr>
                <w:rFonts w:cs="B Zar"/>
                <w:rtl/>
                <w:lang w:bidi="fa-IR"/>
              </w:rPr>
            </w:pPr>
            <w:r w:rsidRPr="00B9105B">
              <w:rPr>
                <w:rFonts w:cs="B Zar" w:hint="cs"/>
                <w:rtl/>
                <w:lang w:bidi="fa-IR"/>
              </w:rPr>
              <w:t>درس عملی</w:t>
            </w:r>
          </w:p>
        </w:tc>
        <w:tc>
          <w:tcPr>
            <w:tcW w:w="4511" w:type="dxa"/>
          </w:tcPr>
          <w:p w:rsidR="00293344" w:rsidRPr="00B9105B" w:rsidRDefault="00293344" w:rsidP="00293344">
            <w:pPr>
              <w:pStyle w:val="NoSpacing"/>
              <w:jc w:val="center"/>
              <w:rPr>
                <w:rFonts w:cs="B Zar"/>
                <w:rtl/>
                <w:lang w:bidi="fa-IR"/>
              </w:rPr>
            </w:pPr>
            <w:r w:rsidRPr="00B9105B">
              <w:rPr>
                <w:rFonts w:cs="B Zar" w:hint="cs"/>
                <w:rtl/>
                <w:lang w:bidi="fa-IR"/>
              </w:rPr>
              <w:t>طرح درس نظری</w:t>
            </w:r>
          </w:p>
        </w:tc>
        <w:tc>
          <w:tcPr>
            <w:tcW w:w="644" w:type="dxa"/>
          </w:tcPr>
          <w:p w:rsidR="00293344" w:rsidRPr="00B9105B" w:rsidRDefault="00293344" w:rsidP="00293344">
            <w:pPr>
              <w:pStyle w:val="NoSpacing"/>
              <w:rPr>
                <w:rFonts w:cs="B Zar"/>
                <w:rtl/>
                <w:lang w:bidi="fa-IR"/>
              </w:rPr>
            </w:pPr>
            <w:r w:rsidRPr="00B9105B">
              <w:rPr>
                <w:rFonts w:cs="B Zar" w:hint="cs"/>
                <w:rtl/>
                <w:lang w:bidi="fa-IR"/>
              </w:rPr>
              <w:t>جلسه</w:t>
            </w:r>
          </w:p>
        </w:tc>
      </w:tr>
      <w:tr w:rsidR="00293344" w:rsidTr="00293344">
        <w:trPr>
          <w:trHeight w:val="152"/>
          <w:jc w:val="center"/>
        </w:trPr>
        <w:tc>
          <w:tcPr>
            <w:tcW w:w="5098" w:type="dxa"/>
          </w:tcPr>
          <w:p w:rsidR="00293344" w:rsidRPr="00B9105B" w:rsidRDefault="00293344" w:rsidP="00293344">
            <w:pPr>
              <w:pStyle w:val="NoSpacing"/>
              <w:rPr>
                <w:rFonts w:cs="B Zar"/>
                <w:rtl/>
                <w:lang w:bidi="fa-IR"/>
              </w:rPr>
            </w:pPr>
            <w:r w:rsidRPr="00B9105B">
              <w:rPr>
                <w:rFonts w:cs="B Zar" w:hint="cs"/>
                <w:rtl/>
                <w:lang w:bidi="fa-IR"/>
              </w:rPr>
              <w:t xml:space="preserve">- ترسیم احجام متداخل در سیستم </w:t>
            </w:r>
            <w:r w:rsidRPr="00B9105B">
              <w:rPr>
                <w:rFonts w:cs="B Zar" w:hint="cs"/>
                <w:u w:val="single"/>
                <w:rtl/>
                <w:lang w:bidi="fa-IR"/>
              </w:rPr>
              <w:t>ایزومتریک</w:t>
            </w:r>
          </w:p>
          <w:p w:rsidR="00293344" w:rsidRPr="00B9105B" w:rsidRDefault="00293344" w:rsidP="00293344">
            <w:pPr>
              <w:pStyle w:val="NoSpacing"/>
              <w:rPr>
                <w:rFonts w:cs="B Zar"/>
                <w:rtl/>
                <w:lang w:bidi="fa-IR"/>
              </w:rPr>
            </w:pPr>
            <w:r w:rsidRPr="00B9105B">
              <w:rPr>
                <w:rFonts w:cs="B Zar" w:hint="cs"/>
                <w:rtl/>
                <w:lang w:bidi="fa-IR"/>
              </w:rPr>
              <w:t>- تمرین تغییر زاویه دید نسبت به یک حجم</w:t>
            </w:r>
          </w:p>
        </w:tc>
        <w:tc>
          <w:tcPr>
            <w:tcW w:w="4511" w:type="dxa"/>
          </w:tcPr>
          <w:p w:rsidR="00293344" w:rsidRPr="00B9105B" w:rsidRDefault="00293344" w:rsidP="00293344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آشنایی با</w:t>
            </w:r>
            <w:r w:rsidRPr="00B9105B">
              <w:rPr>
                <w:rFonts w:cs="B Zar" w:hint="cs"/>
                <w:rtl/>
                <w:lang w:bidi="fa-IR"/>
              </w:rPr>
              <w:t xml:space="preserve"> انواع ترسیمات منظری (پارالاین و پرسپکتیو)؛ آشنایی با پاکت حجمی اشیاء</w:t>
            </w:r>
          </w:p>
        </w:tc>
        <w:tc>
          <w:tcPr>
            <w:tcW w:w="644" w:type="dxa"/>
          </w:tcPr>
          <w:p w:rsidR="00293344" w:rsidRPr="00B9105B" w:rsidRDefault="00293344" w:rsidP="00293344">
            <w:pPr>
              <w:pStyle w:val="NoSpacing"/>
              <w:rPr>
                <w:rFonts w:cs="B Zar"/>
                <w:rtl/>
                <w:lang w:bidi="fa-IR"/>
              </w:rPr>
            </w:pPr>
            <w:r w:rsidRPr="00B9105B">
              <w:rPr>
                <w:rFonts w:cs="B Zar" w:hint="cs"/>
                <w:rtl/>
                <w:lang w:bidi="fa-IR"/>
              </w:rPr>
              <w:t>1</w:t>
            </w:r>
          </w:p>
        </w:tc>
      </w:tr>
      <w:tr w:rsidR="00293344" w:rsidTr="00293344">
        <w:trPr>
          <w:trHeight w:val="89"/>
          <w:jc w:val="center"/>
        </w:trPr>
        <w:tc>
          <w:tcPr>
            <w:tcW w:w="5098" w:type="dxa"/>
          </w:tcPr>
          <w:p w:rsidR="00293344" w:rsidRPr="00B9105B" w:rsidRDefault="00293344" w:rsidP="00293344">
            <w:pPr>
              <w:pStyle w:val="NoSpacing"/>
              <w:rPr>
                <w:rFonts w:cs="B Zar"/>
                <w:rtl/>
                <w:lang w:bidi="fa-IR"/>
              </w:rPr>
            </w:pPr>
            <w:r w:rsidRPr="00B9105B">
              <w:rPr>
                <w:rFonts w:cs="B Zar" w:hint="cs"/>
                <w:rtl/>
                <w:lang w:bidi="fa-IR"/>
              </w:rPr>
              <w:t xml:space="preserve">- </w:t>
            </w:r>
            <w:r>
              <w:rPr>
                <w:rFonts w:cs="B Zar" w:hint="cs"/>
                <w:rtl/>
                <w:lang w:bidi="fa-IR"/>
              </w:rPr>
              <w:t>ترسیم یک جسم</w:t>
            </w:r>
            <w:r w:rsidRPr="00B9105B">
              <w:rPr>
                <w:rFonts w:cs="B Zar" w:hint="cs"/>
                <w:rtl/>
                <w:lang w:bidi="fa-IR"/>
              </w:rPr>
              <w:t xml:space="preserve"> از زوایای مختلف در سیستم پلان ابلیک</w:t>
            </w:r>
          </w:p>
        </w:tc>
        <w:tc>
          <w:tcPr>
            <w:tcW w:w="4511" w:type="dxa"/>
          </w:tcPr>
          <w:p w:rsidR="00293344" w:rsidRPr="00B9105B" w:rsidRDefault="00293344" w:rsidP="00293344">
            <w:pPr>
              <w:pStyle w:val="NoSpacing"/>
              <w:rPr>
                <w:rFonts w:cs="B Zar"/>
                <w:rtl/>
                <w:lang w:bidi="fa-IR"/>
              </w:rPr>
            </w:pPr>
            <w:r w:rsidRPr="00B9105B">
              <w:rPr>
                <w:rFonts w:cs="B Zar" w:hint="cs"/>
                <w:rtl/>
                <w:lang w:bidi="fa-IR"/>
              </w:rPr>
              <w:t>انواع</w:t>
            </w:r>
            <w:r>
              <w:rPr>
                <w:rFonts w:cs="B Zar" w:hint="cs"/>
                <w:rtl/>
                <w:lang w:bidi="fa-IR"/>
              </w:rPr>
              <w:t xml:space="preserve"> </w:t>
            </w:r>
            <w:r w:rsidRPr="00B9105B">
              <w:rPr>
                <w:rFonts w:cs="B Zar" w:hint="cs"/>
                <w:rtl/>
                <w:lang w:bidi="fa-IR"/>
              </w:rPr>
              <w:t xml:space="preserve">پارالاین: آگزنومتریک </w:t>
            </w:r>
            <w:r w:rsidRPr="00A20673">
              <w:rPr>
                <w:rFonts w:cs="B Zar" w:hint="cs"/>
                <w:sz w:val="20"/>
                <w:szCs w:val="20"/>
                <w:rtl/>
                <w:lang w:bidi="fa-IR"/>
              </w:rPr>
              <w:t xml:space="preserve">(ایزومتریک، دی متریک و تری متریک) </w:t>
            </w:r>
            <w:r w:rsidRPr="00B9105B">
              <w:rPr>
                <w:rFonts w:cs="B Zar" w:hint="cs"/>
                <w:rtl/>
                <w:lang w:bidi="fa-IR"/>
              </w:rPr>
              <w:t xml:space="preserve">و ابلیک </w:t>
            </w:r>
            <w:r w:rsidRPr="00A20673">
              <w:rPr>
                <w:rFonts w:cs="B Zar" w:hint="cs"/>
                <w:sz w:val="20"/>
                <w:szCs w:val="20"/>
                <w:rtl/>
                <w:lang w:bidi="fa-IR"/>
              </w:rPr>
              <w:t>(پلان ابلیک و نما ابلیک)</w:t>
            </w:r>
          </w:p>
        </w:tc>
        <w:tc>
          <w:tcPr>
            <w:tcW w:w="644" w:type="dxa"/>
          </w:tcPr>
          <w:p w:rsidR="00293344" w:rsidRPr="00B9105B" w:rsidRDefault="00293344" w:rsidP="00293344">
            <w:pPr>
              <w:pStyle w:val="NoSpacing"/>
              <w:rPr>
                <w:rFonts w:cs="B Zar"/>
                <w:rtl/>
                <w:lang w:bidi="fa-IR"/>
              </w:rPr>
            </w:pPr>
            <w:r w:rsidRPr="00B9105B">
              <w:rPr>
                <w:rFonts w:cs="B Zar" w:hint="cs"/>
                <w:rtl/>
                <w:lang w:bidi="fa-IR"/>
              </w:rPr>
              <w:t>2</w:t>
            </w:r>
          </w:p>
        </w:tc>
      </w:tr>
      <w:tr w:rsidR="00293344" w:rsidTr="00293344">
        <w:trPr>
          <w:trHeight w:val="197"/>
          <w:jc w:val="center"/>
        </w:trPr>
        <w:tc>
          <w:tcPr>
            <w:tcW w:w="5098" w:type="dxa"/>
          </w:tcPr>
          <w:p w:rsidR="00293344" w:rsidRDefault="00293344" w:rsidP="00293344">
            <w:pPr>
              <w:pStyle w:val="NoSpacing"/>
              <w:rPr>
                <w:rFonts w:cs="B Zar"/>
                <w:u w:val="single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- ترسیم احجام متداخل در سیستم </w:t>
            </w:r>
            <w:r w:rsidRPr="0046324E">
              <w:rPr>
                <w:rFonts w:cs="B Zar" w:hint="cs"/>
                <w:u w:val="single"/>
                <w:rtl/>
                <w:lang w:bidi="fa-IR"/>
              </w:rPr>
              <w:t>نما ابلیک</w:t>
            </w:r>
          </w:p>
          <w:p w:rsidR="00293344" w:rsidRPr="0046324E" w:rsidRDefault="00293344" w:rsidP="00293344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/>
                <w:rtl/>
                <w:lang w:bidi="fa-IR"/>
              </w:rPr>
              <w:softHyphen/>
            </w:r>
            <w:r>
              <w:rPr>
                <w:rFonts w:cs="B Zar"/>
                <w:rtl/>
                <w:lang w:bidi="fa-IR"/>
              </w:rPr>
              <w:softHyphen/>
            </w:r>
            <w:r>
              <w:rPr>
                <w:rFonts w:cs="B Zar" w:hint="cs"/>
                <w:rtl/>
                <w:lang w:bidi="fa-IR"/>
              </w:rPr>
              <w:t>- ترسیم یک جسم از زوایای مختلف در سیستم نما ابلیک</w:t>
            </w:r>
          </w:p>
        </w:tc>
        <w:tc>
          <w:tcPr>
            <w:tcW w:w="4511" w:type="dxa"/>
          </w:tcPr>
          <w:p w:rsidR="00293344" w:rsidRPr="00B9105B" w:rsidRDefault="00293344" w:rsidP="00293344">
            <w:pPr>
              <w:pStyle w:val="NoSpacing"/>
              <w:rPr>
                <w:rFonts w:cs="B Zar"/>
                <w:rtl/>
                <w:lang w:bidi="fa-IR"/>
              </w:rPr>
            </w:pPr>
            <w:r w:rsidRPr="00B9105B">
              <w:rPr>
                <w:rFonts w:cs="B Zar" w:hint="cs"/>
                <w:rtl/>
                <w:lang w:bidi="fa-IR"/>
              </w:rPr>
              <w:t xml:space="preserve">آشنایی با نماهای افقی و قائم از احجام، جهت درک </w:t>
            </w:r>
            <w:r>
              <w:rPr>
                <w:rFonts w:cs="B Zar" w:hint="cs"/>
                <w:rtl/>
                <w:lang w:bidi="fa-IR"/>
              </w:rPr>
              <w:t xml:space="preserve">و فهم </w:t>
            </w:r>
            <w:r w:rsidRPr="00B9105B">
              <w:rPr>
                <w:rFonts w:cs="B Zar" w:hint="cs"/>
                <w:rtl/>
                <w:lang w:bidi="fa-IR"/>
              </w:rPr>
              <w:t>صورت مس</w:t>
            </w:r>
            <w:r>
              <w:rPr>
                <w:rFonts w:cs="B Zar" w:hint="cs"/>
                <w:rtl/>
                <w:lang w:bidi="fa-IR"/>
              </w:rPr>
              <w:t>أ</w:t>
            </w:r>
            <w:r w:rsidRPr="00B9105B">
              <w:rPr>
                <w:rFonts w:cs="B Zar" w:hint="cs"/>
                <w:rtl/>
                <w:lang w:bidi="fa-IR"/>
              </w:rPr>
              <w:t>له و خصوصیات ناظر در پرسپکتیو</w:t>
            </w:r>
            <w:r>
              <w:rPr>
                <w:rFonts w:cs="B Zar" w:hint="cs"/>
                <w:rtl/>
                <w:lang w:bidi="fa-IR"/>
              </w:rPr>
              <w:t xml:space="preserve"> </w:t>
            </w:r>
            <w:r w:rsidRPr="001A3565">
              <w:rPr>
                <w:rFonts w:cs="B Zar" w:hint="cs"/>
                <w:sz w:val="22"/>
                <w:szCs w:val="22"/>
                <w:rtl/>
                <w:lang w:bidi="fa-IR"/>
              </w:rPr>
              <w:t>(زاویه دید، فاصله و ارتفاع ناظر)</w:t>
            </w:r>
          </w:p>
        </w:tc>
        <w:tc>
          <w:tcPr>
            <w:tcW w:w="644" w:type="dxa"/>
          </w:tcPr>
          <w:p w:rsidR="00293344" w:rsidRPr="00B9105B" w:rsidRDefault="00293344" w:rsidP="00293344">
            <w:pPr>
              <w:pStyle w:val="NoSpacing"/>
              <w:rPr>
                <w:rFonts w:cs="B Zar"/>
                <w:rtl/>
                <w:lang w:bidi="fa-IR"/>
              </w:rPr>
            </w:pPr>
            <w:r w:rsidRPr="00B9105B">
              <w:rPr>
                <w:rFonts w:cs="B Zar" w:hint="cs"/>
                <w:rtl/>
                <w:lang w:bidi="fa-IR"/>
              </w:rPr>
              <w:t>3</w:t>
            </w:r>
          </w:p>
        </w:tc>
      </w:tr>
      <w:tr w:rsidR="00293344" w:rsidTr="00293344">
        <w:trPr>
          <w:trHeight w:val="206"/>
          <w:jc w:val="center"/>
        </w:trPr>
        <w:tc>
          <w:tcPr>
            <w:tcW w:w="5098" w:type="dxa"/>
          </w:tcPr>
          <w:p w:rsidR="00293344" w:rsidRPr="00B9105B" w:rsidRDefault="00293344" w:rsidP="00293344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- ترسیم </w:t>
            </w:r>
            <w:r w:rsidRPr="001A3565">
              <w:rPr>
                <w:rFonts w:cs="B Zar" w:hint="cs"/>
                <w:u w:val="single"/>
                <w:rtl/>
                <w:lang w:bidi="fa-IR"/>
              </w:rPr>
              <w:t>پرسپکتیو</w:t>
            </w:r>
            <w:r>
              <w:rPr>
                <w:rFonts w:cs="B Zar" w:hint="cs"/>
                <w:rtl/>
                <w:lang w:bidi="fa-IR"/>
              </w:rPr>
              <w:t xml:space="preserve"> احجام متداخل در نگاه افقی با دو نقطه گریز</w:t>
            </w:r>
          </w:p>
        </w:tc>
        <w:tc>
          <w:tcPr>
            <w:tcW w:w="4511" w:type="dxa"/>
          </w:tcPr>
          <w:p w:rsidR="00293344" w:rsidRPr="00B9105B" w:rsidRDefault="00293344" w:rsidP="00293344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آشنایی با مبانی تشکیل تصاویر پرسپکتیوی و تعاریف اولیه</w:t>
            </w:r>
            <w:r w:rsidRPr="001A35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: هندسه تشکیل تصویر در چشم، 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اصول هشت گانه (اصل کوچک شدن، کوتاه شدن، ...، تمرکز دید، تأثیر جو، ...)</w:t>
            </w:r>
          </w:p>
        </w:tc>
        <w:tc>
          <w:tcPr>
            <w:tcW w:w="644" w:type="dxa"/>
          </w:tcPr>
          <w:p w:rsidR="00293344" w:rsidRPr="00B9105B" w:rsidRDefault="00293344" w:rsidP="00293344">
            <w:pPr>
              <w:pStyle w:val="NoSpacing"/>
              <w:rPr>
                <w:rFonts w:cs="B Zar"/>
                <w:rtl/>
                <w:lang w:bidi="fa-IR"/>
              </w:rPr>
            </w:pPr>
            <w:r w:rsidRPr="00B9105B">
              <w:rPr>
                <w:rFonts w:cs="B Zar" w:hint="cs"/>
                <w:rtl/>
                <w:lang w:bidi="fa-IR"/>
              </w:rPr>
              <w:t>4</w:t>
            </w:r>
          </w:p>
        </w:tc>
      </w:tr>
      <w:tr w:rsidR="00293344" w:rsidTr="00293344">
        <w:trPr>
          <w:trHeight w:val="215"/>
          <w:jc w:val="center"/>
        </w:trPr>
        <w:tc>
          <w:tcPr>
            <w:tcW w:w="5098" w:type="dxa"/>
          </w:tcPr>
          <w:p w:rsidR="00293344" w:rsidRPr="00B9105B" w:rsidRDefault="00293344" w:rsidP="00293344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 پرسپکتیو یک جسم از زوایا و ارتفاع های مختلف با دو نقطه گریز</w:t>
            </w:r>
          </w:p>
        </w:tc>
        <w:tc>
          <w:tcPr>
            <w:tcW w:w="4511" w:type="dxa"/>
          </w:tcPr>
          <w:p w:rsidR="00293344" w:rsidRDefault="00293344" w:rsidP="00293344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ادامه مبانی تشکیل تصاویر پرسپکتیوی و تعاریف اولیه:</w:t>
            </w:r>
          </w:p>
          <w:p w:rsidR="00293344" w:rsidRPr="00B9105B" w:rsidRDefault="00293344" w:rsidP="00293344">
            <w:pPr>
              <w:pStyle w:val="NoSpacing"/>
              <w:rPr>
                <w:rFonts w:cs="B Zar"/>
                <w:rtl/>
                <w:lang w:bidi="fa-IR"/>
              </w:rPr>
            </w:pPr>
            <w:r w:rsidRPr="001A3565">
              <w:rPr>
                <w:rFonts w:cs="B Zar" w:hint="cs"/>
                <w:sz w:val="20"/>
                <w:szCs w:val="20"/>
                <w:rtl/>
                <w:lang w:bidi="fa-IR"/>
              </w:rPr>
              <w:t>خصوصیات ناظر،  صفحه تصویر، خط افق،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شعاع</w:t>
            </w:r>
            <w:r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دید، خط مرکزی مخروط دید و نقاط گریز، خطهای گریز و ... .</w:t>
            </w:r>
          </w:p>
        </w:tc>
        <w:tc>
          <w:tcPr>
            <w:tcW w:w="644" w:type="dxa"/>
          </w:tcPr>
          <w:p w:rsidR="00293344" w:rsidRPr="00B9105B" w:rsidRDefault="00293344" w:rsidP="00293344">
            <w:pPr>
              <w:pStyle w:val="NoSpacing"/>
              <w:rPr>
                <w:rFonts w:cs="B Zar"/>
                <w:rtl/>
                <w:lang w:bidi="fa-IR"/>
              </w:rPr>
            </w:pPr>
            <w:r w:rsidRPr="00B9105B">
              <w:rPr>
                <w:rFonts w:cs="B Zar" w:hint="cs"/>
                <w:rtl/>
                <w:lang w:bidi="fa-IR"/>
              </w:rPr>
              <w:t>5</w:t>
            </w:r>
          </w:p>
        </w:tc>
      </w:tr>
      <w:tr w:rsidR="00293344" w:rsidTr="00293344">
        <w:trPr>
          <w:trHeight w:val="242"/>
          <w:jc w:val="center"/>
        </w:trPr>
        <w:tc>
          <w:tcPr>
            <w:tcW w:w="5098" w:type="dxa"/>
          </w:tcPr>
          <w:p w:rsidR="00293344" w:rsidRDefault="00293344" w:rsidP="00293344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 ترسیم پرسپکتیو مکعب های متداخل در نگاه افقی با یک نقطه گریز.</w:t>
            </w:r>
          </w:p>
          <w:p w:rsidR="00293344" w:rsidRPr="00B9105B" w:rsidRDefault="00293344" w:rsidP="00293344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 پرسپکتیو یک جسم از زوایا و ارتفاع</w:t>
            </w:r>
            <w:r>
              <w:rPr>
                <w:rFonts w:cs="B Zar"/>
                <w:rtl/>
                <w:lang w:bidi="fa-IR"/>
              </w:rPr>
              <w:softHyphen/>
            </w:r>
            <w:r>
              <w:rPr>
                <w:rFonts w:cs="B Zar" w:hint="cs"/>
                <w:rtl/>
                <w:lang w:bidi="fa-IR"/>
              </w:rPr>
              <w:t>های مختلف با یک نقطه گریز</w:t>
            </w:r>
          </w:p>
        </w:tc>
        <w:tc>
          <w:tcPr>
            <w:tcW w:w="4511" w:type="dxa"/>
          </w:tcPr>
          <w:p w:rsidR="00293344" w:rsidRDefault="00293344" w:rsidP="00293344">
            <w:pPr>
              <w:pStyle w:val="NoSpacing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پرسپکتیو در نگاه افقی با یک نقطه گریز </w:t>
            </w:r>
            <w:r w:rsidRPr="0058364E">
              <w:rPr>
                <w:rFonts w:cs="B Zar" w:hint="cs"/>
                <w:sz w:val="20"/>
                <w:szCs w:val="20"/>
                <w:rtl/>
                <w:lang w:bidi="fa-IR"/>
              </w:rPr>
              <w:t>(راستای نگاه، هم جهت با خطوط مکعب محیطی شیء)</w:t>
            </w:r>
          </w:p>
          <w:p w:rsidR="00293344" w:rsidRPr="00B9105B" w:rsidRDefault="00293344" w:rsidP="00293344">
            <w:pPr>
              <w:pStyle w:val="NoSpacing"/>
              <w:rPr>
                <w:rFonts w:cs="B Zar"/>
                <w:rtl/>
                <w:lang w:bidi="fa-IR"/>
              </w:rPr>
            </w:pPr>
          </w:p>
        </w:tc>
        <w:tc>
          <w:tcPr>
            <w:tcW w:w="644" w:type="dxa"/>
          </w:tcPr>
          <w:p w:rsidR="00293344" w:rsidRPr="00B9105B" w:rsidRDefault="00293344" w:rsidP="00293344">
            <w:pPr>
              <w:pStyle w:val="NoSpacing"/>
              <w:rPr>
                <w:rFonts w:cs="B Zar"/>
                <w:rtl/>
                <w:lang w:bidi="fa-IR"/>
              </w:rPr>
            </w:pPr>
            <w:r w:rsidRPr="00B9105B">
              <w:rPr>
                <w:rFonts w:cs="B Zar" w:hint="cs"/>
                <w:rtl/>
                <w:lang w:bidi="fa-IR"/>
              </w:rPr>
              <w:t>6</w:t>
            </w:r>
          </w:p>
        </w:tc>
      </w:tr>
      <w:tr w:rsidR="00293344" w:rsidTr="00293344">
        <w:trPr>
          <w:trHeight w:val="251"/>
          <w:jc w:val="center"/>
        </w:trPr>
        <w:tc>
          <w:tcPr>
            <w:tcW w:w="5098" w:type="dxa"/>
          </w:tcPr>
          <w:p w:rsidR="00293344" w:rsidRDefault="00293344" w:rsidP="00293344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 ترسیم پرسپکتیو مکعب های متداخل در</w:t>
            </w:r>
            <w:r w:rsidRPr="006A7999">
              <w:rPr>
                <w:rFonts w:cs="B Zar" w:hint="cs"/>
                <w:u w:val="single"/>
                <w:rtl/>
                <w:lang w:bidi="fa-IR"/>
              </w:rPr>
              <w:t xml:space="preserve"> نگاه رو به پایین</w:t>
            </w:r>
          </w:p>
          <w:p w:rsidR="00293344" w:rsidRPr="00B9105B" w:rsidRDefault="00293344" w:rsidP="00293344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 پرسپکتیو یک جسم از زوایای مختلف در نگاه رو به پایین و رو به بالا</w:t>
            </w:r>
          </w:p>
        </w:tc>
        <w:tc>
          <w:tcPr>
            <w:tcW w:w="4511" w:type="dxa"/>
          </w:tcPr>
          <w:p w:rsidR="00293344" w:rsidRPr="00B9105B" w:rsidRDefault="00293344" w:rsidP="00293344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پرسپکتیو در نگاه رو به بالا و روبه پایین</w:t>
            </w:r>
          </w:p>
        </w:tc>
        <w:tc>
          <w:tcPr>
            <w:tcW w:w="644" w:type="dxa"/>
          </w:tcPr>
          <w:p w:rsidR="00293344" w:rsidRPr="00B9105B" w:rsidRDefault="00293344" w:rsidP="00293344">
            <w:pPr>
              <w:pStyle w:val="NoSpacing"/>
              <w:rPr>
                <w:rFonts w:cs="B Zar"/>
                <w:rtl/>
                <w:lang w:bidi="fa-IR"/>
              </w:rPr>
            </w:pPr>
            <w:r w:rsidRPr="00B9105B">
              <w:rPr>
                <w:rFonts w:cs="B Zar" w:hint="cs"/>
                <w:rtl/>
                <w:lang w:bidi="fa-IR"/>
              </w:rPr>
              <w:t>7</w:t>
            </w:r>
          </w:p>
        </w:tc>
      </w:tr>
      <w:tr w:rsidR="00293344" w:rsidTr="00293344">
        <w:trPr>
          <w:trHeight w:val="197"/>
          <w:jc w:val="center"/>
        </w:trPr>
        <w:tc>
          <w:tcPr>
            <w:tcW w:w="5098" w:type="dxa"/>
          </w:tcPr>
          <w:p w:rsidR="00293344" w:rsidRDefault="00293344" w:rsidP="00293344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lastRenderedPageBreak/>
              <w:t>- ادامه تمرینات جلسه قبل</w:t>
            </w:r>
          </w:p>
          <w:p w:rsidR="00293344" w:rsidRPr="00B9105B" w:rsidRDefault="00293344" w:rsidP="00293344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 پرسپکتیو داخلی از یک اتاق از زوایای مختلف</w:t>
            </w:r>
          </w:p>
        </w:tc>
        <w:tc>
          <w:tcPr>
            <w:tcW w:w="4511" w:type="dxa"/>
          </w:tcPr>
          <w:p w:rsidR="00293344" w:rsidRDefault="00293344" w:rsidP="00293344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ادامه پرسپکتیو در نگاه رو به پایین؛ </w:t>
            </w:r>
          </w:p>
          <w:p w:rsidR="00293344" w:rsidRPr="00B9105B" w:rsidRDefault="00293344" w:rsidP="00293344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پرسپکتیو از فضای داخلی اتاق</w:t>
            </w:r>
          </w:p>
        </w:tc>
        <w:tc>
          <w:tcPr>
            <w:tcW w:w="644" w:type="dxa"/>
          </w:tcPr>
          <w:p w:rsidR="00293344" w:rsidRPr="00B9105B" w:rsidRDefault="00293344" w:rsidP="00293344">
            <w:pPr>
              <w:pStyle w:val="NoSpacing"/>
              <w:rPr>
                <w:rFonts w:cs="B Zar"/>
                <w:rtl/>
                <w:lang w:bidi="fa-IR"/>
              </w:rPr>
            </w:pPr>
            <w:r w:rsidRPr="00B9105B">
              <w:rPr>
                <w:rFonts w:cs="B Zar" w:hint="cs"/>
                <w:rtl/>
                <w:lang w:bidi="fa-IR"/>
              </w:rPr>
              <w:t>8</w:t>
            </w:r>
          </w:p>
        </w:tc>
      </w:tr>
      <w:tr w:rsidR="00293344" w:rsidTr="00293344">
        <w:trPr>
          <w:trHeight w:val="188"/>
          <w:jc w:val="center"/>
        </w:trPr>
        <w:tc>
          <w:tcPr>
            <w:tcW w:w="5098" w:type="dxa"/>
          </w:tcPr>
          <w:p w:rsidR="00293344" w:rsidRPr="00B9105B" w:rsidRDefault="00293344" w:rsidP="00293344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 پرسپکتیو یک حجم دارای سطوح شیبدار از زوایا و ارتفاع</w:t>
            </w:r>
            <w:r>
              <w:rPr>
                <w:rFonts w:cs="B Zar"/>
                <w:rtl/>
                <w:lang w:bidi="fa-IR"/>
              </w:rPr>
              <w:softHyphen/>
            </w:r>
            <w:r>
              <w:rPr>
                <w:rFonts w:cs="B Zar" w:hint="cs"/>
                <w:rtl/>
                <w:lang w:bidi="fa-IR"/>
              </w:rPr>
              <w:t>های مختلف</w:t>
            </w:r>
          </w:p>
        </w:tc>
        <w:tc>
          <w:tcPr>
            <w:tcW w:w="4511" w:type="dxa"/>
          </w:tcPr>
          <w:p w:rsidR="00293344" w:rsidRPr="00B9105B" w:rsidRDefault="00293344" w:rsidP="00293344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سطوح شیبدار در پرسپکتیو</w:t>
            </w:r>
          </w:p>
        </w:tc>
        <w:tc>
          <w:tcPr>
            <w:tcW w:w="644" w:type="dxa"/>
          </w:tcPr>
          <w:p w:rsidR="00293344" w:rsidRPr="00B9105B" w:rsidRDefault="00293344" w:rsidP="00293344">
            <w:pPr>
              <w:pStyle w:val="NoSpacing"/>
              <w:rPr>
                <w:rFonts w:cs="B Zar"/>
                <w:rtl/>
                <w:lang w:bidi="fa-IR"/>
              </w:rPr>
            </w:pPr>
            <w:r w:rsidRPr="00B9105B">
              <w:rPr>
                <w:rFonts w:cs="B Zar" w:hint="cs"/>
                <w:rtl/>
                <w:lang w:bidi="fa-IR"/>
              </w:rPr>
              <w:t>9</w:t>
            </w:r>
          </w:p>
        </w:tc>
      </w:tr>
      <w:tr w:rsidR="00293344" w:rsidTr="00293344">
        <w:trPr>
          <w:trHeight w:val="206"/>
          <w:jc w:val="center"/>
        </w:trPr>
        <w:tc>
          <w:tcPr>
            <w:tcW w:w="5098" w:type="dxa"/>
          </w:tcPr>
          <w:p w:rsidR="00293344" w:rsidRPr="00B9105B" w:rsidRDefault="00293344" w:rsidP="00293344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 پرسپکتیو یک حجم دارای سطوح مدور از زوایا و ارتفاع</w:t>
            </w:r>
            <w:r>
              <w:rPr>
                <w:rFonts w:cs="B Zar"/>
                <w:rtl/>
                <w:lang w:bidi="fa-IR"/>
              </w:rPr>
              <w:softHyphen/>
            </w:r>
            <w:r>
              <w:rPr>
                <w:rFonts w:cs="B Zar" w:hint="cs"/>
                <w:rtl/>
                <w:lang w:bidi="fa-IR"/>
              </w:rPr>
              <w:t>های مختلف</w:t>
            </w:r>
          </w:p>
        </w:tc>
        <w:tc>
          <w:tcPr>
            <w:tcW w:w="4511" w:type="dxa"/>
          </w:tcPr>
          <w:p w:rsidR="00293344" w:rsidRPr="00B9105B" w:rsidRDefault="00293344" w:rsidP="00293344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سطوح مدور در پرسپکتیو</w:t>
            </w:r>
          </w:p>
        </w:tc>
        <w:tc>
          <w:tcPr>
            <w:tcW w:w="644" w:type="dxa"/>
          </w:tcPr>
          <w:p w:rsidR="00293344" w:rsidRPr="00B9105B" w:rsidRDefault="00293344" w:rsidP="00293344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10</w:t>
            </w:r>
          </w:p>
        </w:tc>
      </w:tr>
      <w:tr w:rsidR="00293344" w:rsidTr="00293344">
        <w:trPr>
          <w:trHeight w:val="224"/>
          <w:jc w:val="center"/>
        </w:trPr>
        <w:tc>
          <w:tcPr>
            <w:tcW w:w="5098" w:type="dxa"/>
          </w:tcPr>
          <w:p w:rsidR="00293344" w:rsidRPr="00B9105B" w:rsidRDefault="00293344" w:rsidP="00293344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 یافتن تناسبات یک شیء در پرسپکتیو</w:t>
            </w:r>
          </w:p>
        </w:tc>
        <w:tc>
          <w:tcPr>
            <w:tcW w:w="4511" w:type="dxa"/>
          </w:tcPr>
          <w:p w:rsidR="00293344" w:rsidRPr="00B9105B" w:rsidRDefault="00293344" w:rsidP="00293344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یافتن تناسبات و اندازه های افقی و عمودی در پرسپکتیو</w:t>
            </w:r>
          </w:p>
        </w:tc>
        <w:tc>
          <w:tcPr>
            <w:tcW w:w="644" w:type="dxa"/>
          </w:tcPr>
          <w:p w:rsidR="00293344" w:rsidRPr="00B9105B" w:rsidRDefault="00293344" w:rsidP="00293344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11</w:t>
            </w:r>
          </w:p>
        </w:tc>
      </w:tr>
      <w:tr w:rsidR="00293344" w:rsidTr="00293344">
        <w:trPr>
          <w:trHeight w:val="233"/>
          <w:jc w:val="center"/>
        </w:trPr>
        <w:tc>
          <w:tcPr>
            <w:tcW w:w="5098" w:type="dxa"/>
          </w:tcPr>
          <w:p w:rsidR="00293344" w:rsidRPr="00B9105B" w:rsidRDefault="00293344" w:rsidP="00293344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 طراحی از فضاهای داخلی و خارجی با استفاده از اصول پرسپکتیو</w:t>
            </w:r>
          </w:p>
        </w:tc>
        <w:tc>
          <w:tcPr>
            <w:tcW w:w="4511" w:type="dxa"/>
          </w:tcPr>
          <w:p w:rsidR="00293344" w:rsidRPr="00B9105B" w:rsidRDefault="00293344" w:rsidP="00293344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استفاده از پرسپکتیو در طراحی دست آزاد از فضاها و اشیاء واقعی</w:t>
            </w:r>
          </w:p>
        </w:tc>
        <w:tc>
          <w:tcPr>
            <w:tcW w:w="644" w:type="dxa"/>
          </w:tcPr>
          <w:p w:rsidR="00293344" w:rsidRPr="00B9105B" w:rsidRDefault="00293344" w:rsidP="00293344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12</w:t>
            </w:r>
          </w:p>
        </w:tc>
      </w:tr>
      <w:tr w:rsidR="00293344" w:rsidTr="00293344">
        <w:trPr>
          <w:trHeight w:val="71"/>
          <w:jc w:val="center"/>
        </w:trPr>
        <w:tc>
          <w:tcPr>
            <w:tcW w:w="5098" w:type="dxa"/>
          </w:tcPr>
          <w:p w:rsidR="00293344" w:rsidRPr="00B9105B" w:rsidRDefault="00293344" w:rsidP="00293344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 ادامه تمرینهای جلسه قبل</w:t>
            </w:r>
          </w:p>
        </w:tc>
        <w:tc>
          <w:tcPr>
            <w:tcW w:w="4511" w:type="dxa"/>
          </w:tcPr>
          <w:p w:rsidR="00293344" w:rsidRPr="00B9105B" w:rsidRDefault="00293344" w:rsidP="00293344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ادامه استفاده از پرسپکتیو در طراحی دست آزاد ...</w:t>
            </w:r>
          </w:p>
        </w:tc>
        <w:tc>
          <w:tcPr>
            <w:tcW w:w="644" w:type="dxa"/>
          </w:tcPr>
          <w:p w:rsidR="00293344" w:rsidRPr="00B9105B" w:rsidRDefault="00293344" w:rsidP="00293344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13</w:t>
            </w:r>
          </w:p>
        </w:tc>
      </w:tr>
      <w:tr w:rsidR="00293344" w:rsidTr="00293344">
        <w:trPr>
          <w:trHeight w:val="269"/>
          <w:jc w:val="center"/>
        </w:trPr>
        <w:tc>
          <w:tcPr>
            <w:tcW w:w="5098" w:type="dxa"/>
          </w:tcPr>
          <w:p w:rsidR="00293344" w:rsidRPr="00B9105B" w:rsidRDefault="00293344" w:rsidP="00293344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 سایه یک جسم با توجه به شرایط مختلف خورشید</w:t>
            </w:r>
          </w:p>
        </w:tc>
        <w:tc>
          <w:tcPr>
            <w:tcW w:w="4511" w:type="dxa"/>
          </w:tcPr>
          <w:p w:rsidR="00293344" w:rsidRPr="00B9105B" w:rsidRDefault="00293344" w:rsidP="00293344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نور و سایه در پرسپکتیو (نور خورشید)</w:t>
            </w:r>
          </w:p>
        </w:tc>
        <w:tc>
          <w:tcPr>
            <w:tcW w:w="644" w:type="dxa"/>
          </w:tcPr>
          <w:p w:rsidR="00293344" w:rsidRPr="00B9105B" w:rsidRDefault="00293344" w:rsidP="00293344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14</w:t>
            </w:r>
          </w:p>
        </w:tc>
      </w:tr>
      <w:tr w:rsidR="00293344" w:rsidTr="00293344">
        <w:trPr>
          <w:trHeight w:val="197"/>
          <w:jc w:val="center"/>
        </w:trPr>
        <w:tc>
          <w:tcPr>
            <w:tcW w:w="5098" w:type="dxa"/>
          </w:tcPr>
          <w:p w:rsidR="00293344" w:rsidRPr="00B9105B" w:rsidRDefault="00293344" w:rsidP="00293344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 ترسیم انعکاس یک جسم در آب از زوایای مختلف</w:t>
            </w:r>
          </w:p>
        </w:tc>
        <w:tc>
          <w:tcPr>
            <w:tcW w:w="4511" w:type="dxa"/>
          </w:tcPr>
          <w:p w:rsidR="00293344" w:rsidRPr="00B9105B" w:rsidRDefault="00293344" w:rsidP="00293344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انعکاس در آب و آینه در پرسپکتیو</w:t>
            </w:r>
          </w:p>
        </w:tc>
        <w:tc>
          <w:tcPr>
            <w:tcW w:w="644" w:type="dxa"/>
          </w:tcPr>
          <w:p w:rsidR="00293344" w:rsidRPr="00B9105B" w:rsidRDefault="00293344" w:rsidP="00293344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15</w:t>
            </w:r>
          </w:p>
        </w:tc>
      </w:tr>
      <w:tr w:rsidR="00293344" w:rsidTr="00293344">
        <w:trPr>
          <w:trHeight w:val="206"/>
          <w:jc w:val="center"/>
        </w:trPr>
        <w:tc>
          <w:tcPr>
            <w:tcW w:w="5098" w:type="dxa"/>
          </w:tcPr>
          <w:p w:rsidR="00293344" w:rsidRPr="00B9105B" w:rsidRDefault="00293344" w:rsidP="00293344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رفع اشکال</w:t>
            </w:r>
          </w:p>
        </w:tc>
        <w:tc>
          <w:tcPr>
            <w:tcW w:w="4511" w:type="dxa"/>
          </w:tcPr>
          <w:p w:rsidR="00293344" w:rsidRPr="00B9105B" w:rsidRDefault="00293344" w:rsidP="00293344">
            <w:pPr>
              <w:pStyle w:val="NoSpacing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رفع اشکال</w:t>
            </w:r>
          </w:p>
        </w:tc>
        <w:tc>
          <w:tcPr>
            <w:tcW w:w="644" w:type="dxa"/>
          </w:tcPr>
          <w:p w:rsidR="00293344" w:rsidRPr="00B9105B" w:rsidRDefault="00293344" w:rsidP="00293344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B70A27">
      <w:pgSz w:w="11906" w:h="16838" w:code="9"/>
      <w:pgMar w:top="851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DCB" w:rsidRDefault="001A4DCB" w:rsidP="0007479E">
      <w:pPr>
        <w:spacing w:after="0" w:line="240" w:lineRule="auto"/>
      </w:pPr>
      <w:r>
        <w:separator/>
      </w:r>
    </w:p>
  </w:endnote>
  <w:endnote w:type="continuationSeparator" w:id="0">
    <w:p w:rsidR="001A4DCB" w:rsidRDefault="001A4DCB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DCB" w:rsidRDefault="001A4DCB" w:rsidP="0007479E">
      <w:pPr>
        <w:spacing w:after="0" w:line="240" w:lineRule="auto"/>
      </w:pPr>
      <w:r>
        <w:separator/>
      </w:r>
    </w:p>
  </w:footnote>
  <w:footnote w:type="continuationSeparator" w:id="0">
    <w:p w:rsidR="001A4DCB" w:rsidRDefault="001A4DCB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E0638"/>
    <w:rsid w:val="001A0936"/>
    <w:rsid w:val="001A24D7"/>
    <w:rsid w:val="001A4DCB"/>
    <w:rsid w:val="001E6D98"/>
    <w:rsid w:val="0023366D"/>
    <w:rsid w:val="00293344"/>
    <w:rsid w:val="002F16CD"/>
    <w:rsid w:val="00321206"/>
    <w:rsid w:val="003B06CF"/>
    <w:rsid w:val="003D1D0D"/>
    <w:rsid w:val="003D23C3"/>
    <w:rsid w:val="004A6EAE"/>
    <w:rsid w:val="004B094A"/>
    <w:rsid w:val="004C0E17"/>
    <w:rsid w:val="00506180"/>
    <w:rsid w:val="0058256A"/>
    <w:rsid w:val="005908E6"/>
    <w:rsid w:val="005B71F9"/>
    <w:rsid w:val="005F5D40"/>
    <w:rsid w:val="006261B7"/>
    <w:rsid w:val="006B0268"/>
    <w:rsid w:val="006B3CAE"/>
    <w:rsid w:val="006C3F01"/>
    <w:rsid w:val="00725F80"/>
    <w:rsid w:val="007367C0"/>
    <w:rsid w:val="00743C43"/>
    <w:rsid w:val="007711EF"/>
    <w:rsid w:val="007A6B1B"/>
    <w:rsid w:val="00826CF6"/>
    <w:rsid w:val="00891C14"/>
    <w:rsid w:val="008C59D9"/>
    <w:rsid w:val="008D2DEA"/>
    <w:rsid w:val="009230C7"/>
    <w:rsid w:val="00931AA4"/>
    <w:rsid w:val="009507DA"/>
    <w:rsid w:val="0098135D"/>
    <w:rsid w:val="00A52F38"/>
    <w:rsid w:val="00B70A27"/>
    <w:rsid w:val="00B77A21"/>
    <w:rsid w:val="00B97D71"/>
    <w:rsid w:val="00BA286C"/>
    <w:rsid w:val="00BD4AE9"/>
    <w:rsid w:val="00BE73D7"/>
    <w:rsid w:val="00C1549F"/>
    <w:rsid w:val="00C84F12"/>
    <w:rsid w:val="00D6301C"/>
    <w:rsid w:val="00E00030"/>
    <w:rsid w:val="00E13C35"/>
    <w:rsid w:val="00E31D17"/>
    <w:rsid w:val="00E32E53"/>
    <w:rsid w:val="00F45F62"/>
    <w:rsid w:val="00F8374E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9B968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NoSpacing">
    <w:name w:val="No Spacing"/>
    <w:uiPriority w:val="1"/>
    <w:qFormat/>
    <w:rsid w:val="00B70A2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art</cp:lastModifiedBy>
  <cp:revision>22</cp:revision>
  <cp:lastPrinted>2019-01-28T12:31:00Z</cp:lastPrinted>
  <dcterms:created xsi:type="dcterms:W3CDTF">2019-01-28T09:45:00Z</dcterms:created>
  <dcterms:modified xsi:type="dcterms:W3CDTF">2020-06-30T06:52:00Z</dcterms:modified>
</cp:coreProperties>
</file>